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454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Toc186132220"/>
    </w:p>
    <w:p w14:paraId="68629D29" w14:textId="77777777" w:rsidR="00FF0362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7115AAA3" w14:textId="1543E2DB" w:rsidR="00FF0362" w:rsidRPr="00771500" w:rsidRDefault="00FF0362" w:rsidP="00FF0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1" w:name="_Toc186134877"/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Документация для программы «Цифровой Скетч»</w:t>
      </w:r>
      <w:bookmarkEnd w:id="0"/>
      <w:bookmarkEnd w:id="1"/>
    </w:p>
    <w:p w14:paraId="68B4F4F1" w14:textId="6048F4A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9DF60CB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9A028DF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Toc186134878"/>
      <w:r w:rsidRPr="00410F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по эксплуатации экземпляра программного обеспечения</w:t>
      </w:r>
      <w:bookmarkEnd w:id="2"/>
    </w:p>
    <w:p w14:paraId="45521C43" w14:textId="77777777" w:rsidR="00FF0362" w:rsidRDefault="00FF036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1243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8A7F7C" w14:textId="06F49CA9" w:rsidR="00FF0362" w:rsidRDefault="00FF0362">
          <w:pPr>
            <w:pStyle w:val="a6"/>
          </w:pPr>
          <w:r>
            <w:t>Оглавление</w:t>
          </w:r>
        </w:p>
        <w:p w14:paraId="46ACDD60" w14:textId="0B325BD6" w:rsidR="00410F7C" w:rsidRDefault="00FF0362">
          <w:pPr>
            <w:pStyle w:val="2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34877" w:history="1">
            <w:r w:rsidR="00410F7C"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Документация для программы «Цифровой Скетч»</w:t>
            </w:r>
            <w:r w:rsidR="00410F7C">
              <w:rPr>
                <w:noProof/>
                <w:webHidden/>
              </w:rPr>
              <w:tab/>
            </w:r>
            <w:r w:rsidR="00410F7C">
              <w:rPr>
                <w:noProof/>
                <w:webHidden/>
              </w:rPr>
              <w:fldChar w:fldCharType="begin"/>
            </w:r>
            <w:r w:rsidR="00410F7C">
              <w:rPr>
                <w:noProof/>
                <w:webHidden/>
              </w:rPr>
              <w:instrText xml:space="preserve"> PAGEREF _Toc186134877 \h </w:instrText>
            </w:r>
            <w:r w:rsidR="00410F7C">
              <w:rPr>
                <w:noProof/>
                <w:webHidden/>
              </w:rPr>
            </w:r>
            <w:r w:rsidR="00410F7C">
              <w:rPr>
                <w:noProof/>
                <w:webHidden/>
              </w:rPr>
              <w:fldChar w:fldCharType="separate"/>
            </w:r>
            <w:r w:rsidR="00410F7C">
              <w:rPr>
                <w:noProof/>
                <w:webHidden/>
              </w:rPr>
              <w:t>1</w:t>
            </w:r>
            <w:r w:rsidR="00410F7C">
              <w:rPr>
                <w:noProof/>
                <w:webHidden/>
              </w:rPr>
              <w:fldChar w:fldCharType="end"/>
            </w:r>
          </w:hyperlink>
        </w:p>
        <w:p w14:paraId="70B59838" w14:textId="096ABA34" w:rsidR="00410F7C" w:rsidRDefault="00410F7C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78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Документация по эксплуатации экземпляра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D8F37" w14:textId="46D1EC23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79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BCFA1" w14:textId="5D53E417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0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Описание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91221" w14:textId="73858A49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1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Требования к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95BA3" w14:textId="5535864F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2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4. Установка и настройка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D3DB4" w14:textId="4B5884B1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3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Повседневная 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4F2CA" w14:textId="7394B46D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4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6. Ошибки и устранение неисправностей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30566" w14:textId="48F8982D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5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7. Безопасность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307F9" w14:textId="04F0EFDF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6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8. Обновление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5C748" w14:textId="6C487EF2" w:rsidR="00410F7C" w:rsidRDefault="00410F7C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86134887" w:history="1">
            <w:r w:rsidRPr="009E794F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9. 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9A2F9" w14:textId="76BAD73D" w:rsidR="00FF0362" w:rsidRDefault="00FF0362">
          <w:r>
            <w:rPr>
              <w:b/>
              <w:bCs/>
            </w:rPr>
            <w:fldChar w:fldCharType="end"/>
          </w:r>
        </w:p>
      </w:sdtContent>
    </w:sdt>
    <w:p w14:paraId="1EBFBBD3" w14:textId="48EDB979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2F135D0" w14:textId="5AAA6B1D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6DC2FB8" w14:textId="581F8D2B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D7796F8" w14:textId="77777777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B1952C1" w14:textId="1588B47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87F367B" w14:textId="0359E7F3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B2411E5" w14:textId="21CF5602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2A236012" w14:textId="2A29681C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18BBE49" w14:textId="390FAE44" w:rsidR="00FF0362" w:rsidRDefault="00FF0362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4C3289F" w14:textId="0F2BD2A6" w:rsidR="00A2263E" w:rsidRDefault="00A2263E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F3CD53E" w14:textId="77777777" w:rsidR="00410F7C" w:rsidRPr="00FF0362" w:rsidRDefault="00410F7C" w:rsidP="00FF03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EEAD181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86134879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</w:t>
      </w:r>
      <w:bookmarkEnd w:id="3"/>
    </w:p>
    <w:p w14:paraId="41743ACC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документация предназначена для обеспечения правильной эксплуатации программного обеспечения (ПО), предоставленного для проведения экспертной проверки. В ней описаны основные требования к системе, инструкции по установке и настройке, а также рекомендации по использованию и поддержанию ПО в рабочем состоянии. Этот документ поможет пользователю эффективно использовать ПО и обеспечивать его корректную работу.</w:t>
      </w:r>
    </w:p>
    <w:p w14:paraId="2300848B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86134880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Описание программного обеспечения</w:t>
      </w:r>
      <w:bookmarkEnd w:id="4"/>
    </w:p>
    <w:p w14:paraId="65E99991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ПО представляет собой веб-приложение, которое позволяет пользователям добавлять интерактивные элементы (булавки, векторные фигуры, подсказки) на изображения, создавая таким образом интерактивные изображения без необходимости писать код. ПО работает в браузере и не требует установки на клиентскую машину.</w:t>
      </w:r>
    </w:p>
    <w:p w14:paraId="4DB53E0B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86134881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Требования к системе</w:t>
      </w:r>
      <w:bookmarkEnd w:id="5"/>
    </w:p>
    <w:p w14:paraId="3D1A1B31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корректной работы ПО необходимо выполнить следующие минимальные требования к системе:</w:t>
      </w:r>
    </w:p>
    <w:p w14:paraId="2D91EF8F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Операционная система</w:t>
      </w:r>
    </w:p>
    <w:p w14:paraId="52A002BC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поддерживает работу на всех популярных операционных системах:</w:t>
      </w:r>
    </w:p>
    <w:p w14:paraId="5F95D291" w14:textId="77777777" w:rsidR="00410F7C" w:rsidRPr="00410F7C" w:rsidRDefault="00410F7C" w:rsidP="00410F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(версии 7 и выше)</w:t>
      </w:r>
    </w:p>
    <w:p w14:paraId="11BBF093" w14:textId="77777777" w:rsidR="00410F7C" w:rsidRPr="00410F7C" w:rsidRDefault="00410F7C" w:rsidP="00410F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macOS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(версии 10.13 и выше)</w:t>
      </w:r>
    </w:p>
    <w:p w14:paraId="72090074" w14:textId="77777777" w:rsidR="00410F7C" w:rsidRPr="00410F7C" w:rsidRDefault="00410F7C" w:rsidP="00410F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Linux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(распространенные дистрибутивы, такие как Ubuntu, 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Fedora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63662A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Браузер</w:t>
      </w:r>
    </w:p>
    <w:p w14:paraId="26533532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работает в современных браузерах, которые поддерживают HTML5, CSS3 и JavaScript:</w:t>
      </w:r>
    </w:p>
    <w:p w14:paraId="612C9422" w14:textId="77777777" w:rsidR="00410F7C" w:rsidRPr="00410F7C" w:rsidRDefault="00410F7C" w:rsidP="00410F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Google </w:t>
      </w:r>
      <w:proofErr w:type="spellStart"/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Chrome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2 версии)</w:t>
      </w:r>
    </w:p>
    <w:p w14:paraId="063BB572" w14:textId="77777777" w:rsidR="00410F7C" w:rsidRPr="00410F7C" w:rsidRDefault="00410F7C" w:rsidP="00410F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Mozilla Firefox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2 версии)</w:t>
      </w:r>
    </w:p>
    <w:p w14:paraId="3BAC88C4" w14:textId="77777777" w:rsidR="00410F7C" w:rsidRPr="00410F7C" w:rsidRDefault="00410F7C" w:rsidP="00410F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 Edge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2 версии)</w:t>
      </w:r>
    </w:p>
    <w:p w14:paraId="6507A370" w14:textId="77777777" w:rsidR="00410F7C" w:rsidRPr="00410F7C" w:rsidRDefault="00410F7C" w:rsidP="00410F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Safari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2 версии)</w:t>
      </w:r>
    </w:p>
    <w:p w14:paraId="7115F087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последнюю стабильную версию браузера для обеспечения оптимальной производительности.</w:t>
      </w:r>
    </w:p>
    <w:p w14:paraId="71B95A02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Аппаратные требования</w:t>
      </w:r>
    </w:p>
    <w:p w14:paraId="6EBEFF60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не требует специфического аппаратного обеспечения. Однако для работы с большими изображениями рекомендуется наличие как минимум:</w:t>
      </w:r>
    </w:p>
    <w:p w14:paraId="3058016F" w14:textId="77777777" w:rsidR="00410F7C" w:rsidRPr="00410F7C" w:rsidRDefault="00410F7C" w:rsidP="00410F7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Процессор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1.5 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GHz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быстрее</w:t>
      </w:r>
    </w:p>
    <w:p w14:paraId="3B3BC708" w14:textId="77777777" w:rsidR="00410F7C" w:rsidRPr="00410F7C" w:rsidRDefault="00410F7C" w:rsidP="00410F7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память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4 GB или более</w:t>
      </w:r>
    </w:p>
    <w:p w14:paraId="7F4F5139" w14:textId="77777777" w:rsidR="00410F7C" w:rsidRPr="00410F7C" w:rsidRDefault="00410F7C" w:rsidP="00410F7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место на диске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500 MB для локального хранения данных (например, изображения и настройки).</w:t>
      </w:r>
    </w:p>
    <w:p w14:paraId="20EBF750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изображениями размером более 10-20 МБ рекомендуется использовать устройства с более высокими характеристиками.</w:t>
      </w:r>
    </w:p>
    <w:p w14:paraId="177B786E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86134882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Установка и настройка</w:t>
      </w:r>
      <w:bookmarkEnd w:id="6"/>
    </w:p>
    <w:p w14:paraId="76C7C88F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является веб-приложением, что означает, что для его использования не требуется установка на компьютер. Все, что нужно для начала работы, — это подключение к интернету и современный браузер.</w:t>
      </w:r>
    </w:p>
    <w:p w14:paraId="6966036B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Подключение к ПО</w:t>
      </w:r>
    </w:p>
    <w:p w14:paraId="099E0840" w14:textId="77777777" w:rsidR="00410F7C" w:rsidRPr="00410F7C" w:rsidRDefault="00410F7C" w:rsidP="00410F7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браузер и перейдите по URL-адресу, предоставленному для использования ПО.</w:t>
      </w:r>
    </w:p>
    <w:p w14:paraId="0EAF33B4" w14:textId="77777777" w:rsidR="00410F7C" w:rsidRPr="00410F7C" w:rsidRDefault="00410F7C" w:rsidP="00410F7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загрузки страницы вы увидите интерфейс с возможностью загрузки изображений и добавления интерактивных элементов.</w:t>
      </w:r>
    </w:p>
    <w:p w14:paraId="725F398F" w14:textId="77777777" w:rsidR="00410F7C" w:rsidRPr="00410F7C" w:rsidRDefault="00410F7C" w:rsidP="00410F7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не требует регистрации для использования, однако для сохранения изменений в работе с изображениями рекомендуется использовать функцию сохранения в </w:t>
      </w:r>
      <w:proofErr w:type="spellStart"/>
      <w:r w:rsidRPr="00410F7C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0137E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Загрузка изображений</w:t>
      </w:r>
    </w:p>
    <w:p w14:paraId="31689C05" w14:textId="5233CDC0" w:rsidR="00410F7C" w:rsidRPr="00410F7C" w:rsidRDefault="00410F7C" w:rsidP="00410F7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кнопку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«Настройки»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«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363E17" w14:textId="6684CBA9" w:rsidR="00410F7C" w:rsidRPr="00410F7C" w:rsidRDefault="00410F7C" w:rsidP="00410F7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нужное изображение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ссылке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F8BCC3" w14:textId="77777777" w:rsidR="00410F7C" w:rsidRPr="00410F7C" w:rsidRDefault="00410F7C" w:rsidP="00410F7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загрузки изображение отобразится на экране, и вы сможете начать добавлять интерактивные элементы.</w:t>
      </w:r>
    </w:p>
    <w:p w14:paraId="4D6E7ED3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Добавление интерактивных элементов</w:t>
      </w:r>
    </w:p>
    <w:p w14:paraId="23043367" w14:textId="77777777" w:rsidR="00410F7C" w:rsidRPr="00410F7C" w:rsidRDefault="00410F7C" w:rsidP="00410F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Булавки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34CC95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добавления булавки к изображению, выберите соответствующую кнопку на панели инструментов.</w:t>
      </w:r>
    </w:p>
    <w:p w14:paraId="4B996BFC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Кликните на точку изображения, где хотите разместить булавку.</w:t>
      </w:r>
    </w:p>
    <w:p w14:paraId="57D08620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текст подсказки или описание для булавки, если необходимо.</w:t>
      </w:r>
    </w:p>
    <w:p w14:paraId="75B662D2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Булавка будет отображаться на изображении, и её можно будет перемещать или редактировать.</w:t>
      </w:r>
    </w:p>
    <w:p w14:paraId="70FA1363" w14:textId="77777777" w:rsidR="00410F7C" w:rsidRPr="00410F7C" w:rsidRDefault="00410F7C" w:rsidP="00410F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Векторные фигуры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C6BBF8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инструмент для рисования фигур (круги, прямоугольники и т.д.).</w:t>
      </w:r>
    </w:p>
    <w:p w14:paraId="1725EE71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фигуру, перетаскивая курсор по изображению.</w:t>
      </w:r>
    </w:p>
    <w:p w14:paraId="25391442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размер, цвет и стиль фигуры при необходимости.</w:t>
      </w:r>
    </w:p>
    <w:p w14:paraId="19CAEC17" w14:textId="77777777" w:rsidR="00410F7C" w:rsidRPr="00410F7C" w:rsidRDefault="00410F7C" w:rsidP="00410F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Подсказки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CFE61B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добавления подсказки выберите соответствующую опцию.</w:t>
      </w:r>
    </w:p>
    <w:p w14:paraId="7ABB52AD" w14:textId="77777777" w:rsidR="00410F7C" w:rsidRPr="00410F7C" w:rsidRDefault="00410F7C" w:rsidP="00410F7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наведении курсора на объект (булавку или фигуру), всплывает подсказка с текстом.</w:t>
      </w:r>
    </w:p>
    <w:p w14:paraId="7F5FB1E0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Редактирование элементов</w:t>
      </w:r>
    </w:p>
    <w:p w14:paraId="1537E879" w14:textId="77777777" w:rsidR="00410F7C" w:rsidRPr="00410F7C" w:rsidRDefault="00410F7C" w:rsidP="00410F7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Перемещение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элементы (булавки, фигуры, подсказки) можно перетаскивать по изображению с помощью мыши.</w:t>
      </w:r>
    </w:p>
    <w:p w14:paraId="1CDE1472" w14:textId="77777777" w:rsidR="00410F7C" w:rsidRPr="00410F7C" w:rsidRDefault="00410F7C" w:rsidP="00410F7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размера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 можно изменить размер, перетаскивая углы или стороны объекта.</w:t>
      </w:r>
    </w:p>
    <w:p w14:paraId="0EC30C85" w14:textId="77777777" w:rsidR="00410F7C" w:rsidRPr="00410F7C" w:rsidRDefault="00410F7C" w:rsidP="00410F7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Удаление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удаления элемента кликните правой кнопкой мыши по элементу и выберите опцию </w:t>
      </w: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"Удалить"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3F925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Сохранение и восстановление</w:t>
      </w:r>
    </w:p>
    <w:p w14:paraId="5839EE6F" w14:textId="77777777" w:rsidR="00410F7C" w:rsidRPr="00410F7C" w:rsidRDefault="00410F7C" w:rsidP="00410F7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изменения, такие как добавление элементов и редактирование, сохраняются в </w:t>
      </w:r>
      <w:proofErr w:type="spellStart"/>
      <w:r w:rsidRPr="00410F7C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браузера. Это позволяет сохранять прогресс, даже если вы перезагрузите страницу или закроете браузер.</w:t>
      </w:r>
    </w:p>
    <w:p w14:paraId="417D0B0A" w14:textId="77777777" w:rsidR="00410F7C" w:rsidRPr="00410F7C" w:rsidRDefault="00410F7C" w:rsidP="00410F7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восстановить сохранённые данные, достаточно открыть приложение на том же устройстве и в том же браузере.</w:t>
      </w:r>
    </w:p>
    <w:p w14:paraId="751D5BFE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86134883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Повседневная эксплуатация</w:t>
      </w:r>
      <w:bookmarkEnd w:id="7"/>
    </w:p>
    <w:p w14:paraId="025F058E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ПО рекомендуется следить за его состоянием, включая:</w:t>
      </w:r>
    </w:p>
    <w:p w14:paraId="1264C9D1" w14:textId="7B1B3326" w:rsidR="00410F7C" w:rsidRPr="00410F7C" w:rsidRDefault="00410F7C" w:rsidP="00410F7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обновлений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ользователь всегда может проверить наличие новых версий через обновления на сервере.</w:t>
      </w:r>
    </w:p>
    <w:p w14:paraId="3F9F175E" w14:textId="77777777" w:rsidR="00410F7C" w:rsidRPr="00410F7C" w:rsidRDefault="00410F7C" w:rsidP="00410F7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производительности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Регулярно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проверяйте работоспособность приложения. Если приложение начинает работать медленно или не реагировать, попробуйте обновить страницу или перезагрузить браузер.</w:t>
      </w:r>
    </w:p>
    <w:p w14:paraId="555043B8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86134884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Ошибки и устранение неисправностей</w:t>
      </w:r>
      <w:bookmarkEnd w:id="8"/>
    </w:p>
    <w:p w14:paraId="0342CA21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эксплуатации могут возникать различные ошибки. Вот некоторые из них и рекомендации по их исправлению:</w:t>
      </w:r>
    </w:p>
    <w:p w14:paraId="34511720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Проблемы с загрузкой изображения</w:t>
      </w:r>
    </w:p>
    <w:p w14:paraId="25F0F6E1" w14:textId="77777777" w:rsidR="00410F7C" w:rsidRPr="00410F7C" w:rsidRDefault="00410F7C" w:rsidP="00410F7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не загружается.</w:t>
      </w:r>
    </w:p>
    <w:p w14:paraId="283BCE76" w14:textId="77777777" w:rsidR="00410F7C" w:rsidRPr="00410F7C" w:rsidRDefault="00410F7C" w:rsidP="00410F7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формат изображения поддерживается (например, .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Попробуйте перезагрузить страницу и повторно загрузить изображение. Если ошибка не устраняется, попробуйте использовать другой браузер.</w:t>
      </w:r>
    </w:p>
    <w:p w14:paraId="196C4B9A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Элементы не отображаются корректно</w:t>
      </w:r>
    </w:p>
    <w:p w14:paraId="6A9D1867" w14:textId="77777777" w:rsidR="00410F7C" w:rsidRPr="00410F7C" w:rsidRDefault="00410F7C" w:rsidP="00410F7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Булавки или фигуры не отображаются на изображении.</w:t>
      </w:r>
    </w:p>
    <w:p w14:paraId="27BE0FDF" w14:textId="77777777" w:rsidR="00410F7C" w:rsidRPr="00410F7C" w:rsidRDefault="00410F7C" w:rsidP="00410F7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 добавили элементы на видимую часть изображения. Попробуйте обновить страницу или проверить наличие ошибок в консоли браузера (используйте </w:t>
      </w:r>
      <w:proofErr w:type="spell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DevTools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диагностики).</w:t>
      </w:r>
    </w:p>
    <w:p w14:paraId="4173996E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Проблемы с производительностью</w:t>
      </w:r>
    </w:p>
    <w:p w14:paraId="0AD1EC61" w14:textId="77777777" w:rsidR="00410F7C" w:rsidRPr="00410F7C" w:rsidRDefault="00410F7C" w:rsidP="00410F7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Проблема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Приложение работает медленно или зависает.</w:t>
      </w:r>
    </w:p>
    <w:p w14:paraId="3265E96E" w14:textId="77777777" w:rsidR="00410F7C" w:rsidRPr="00410F7C" w:rsidRDefault="00410F7C" w:rsidP="00410F7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ваше устройство соответствует минимальным требованиям. Отключите ненужные вкладки и программы, чтобы освободить ресурсы. Попробуйте уменьшить размер загруженных изображений.</w:t>
      </w:r>
    </w:p>
    <w:p w14:paraId="0AB8F08A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Сохранение данных</w:t>
      </w:r>
    </w:p>
    <w:p w14:paraId="73F08DDC" w14:textId="77777777" w:rsidR="00410F7C" w:rsidRPr="00410F7C" w:rsidRDefault="00410F7C" w:rsidP="00410F7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Изменения не сохраняются после закрытия браузера.</w:t>
      </w:r>
    </w:p>
    <w:p w14:paraId="6E7F25CF" w14:textId="77777777" w:rsidR="00410F7C" w:rsidRPr="00410F7C" w:rsidRDefault="00410F7C" w:rsidP="00410F7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proofErr w:type="gramStart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</w:t>
      </w:r>
      <w:proofErr w:type="gram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вашем браузере включено использование </w:t>
      </w:r>
      <w:proofErr w:type="spellStart"/>
      <w:r w:rsidRPr="00410F7C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проблема не решена, попробуйте очистить кэш браузера или использовать другой браузер.</w:t>
      </w:r>
    </w:p>
    <w:p w14:paraId="1EDA5DD4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Toc186134885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Безопасность</w:t>
      </w:r>
      <w:bookmarkEnd w:id="9"/>
    </w:p>
    <w:p w14:paraId="3A4E4996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 требует хранения персональных данных пользователей и работает исключительно локально в браузере. Все данные о пользователе и добавленных элементах сохраняются только в </w:t>
      </w:r>
      <w:proofErr w:type="spellStart"/>
      <w:r w:rsidRPr="00410F7C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браузера, что делает его безопасным с точки зрения утечек данных. Однако важно соблюдать следующие рекомендации:</w:t>
      </w:r>
    </w:p>
    <w:p w14:paraId="6869C27A" w14:textId="77777777" w:rsidR="00410F7C" w:rsidRPr="00410F7C" w:rsidRDefault="00410F7C" w:rsidP="00410F7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делитесь своим устройством с посторонними лицами, если вы не хотите, чтобы кто-то смог изменить ваши сохранённые данные.</w:t>
      </w:r>
    </w:p>
    <w:p w14:paraId="3C56AAFF" w14:textId="77777777" w:rsidR="00410F7C" w:rsidRPr="00410F7C" w:rsidRDefault="00410F7C" w:rsidP="00410F7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используете публичный или общий компьютер, рекомендуется не сохранять данные в </w:t>
      </w:r>
      <w:proofErr w:type="spellStart"/>
      <w:r w:rsidRPr="00410F7C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только функции без регистрации.</w:t>
      </w:r>
    </w:p>
    <w:p w14:paraId="63EAC8F5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186134886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Обновление ПО</w:t>
      </w:r>
      <w:bookmarkEnd w:id="10"/>
    </w:p>
    <w:p w14:paraId="412C546B" w14:textId="5D8623CD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следить за обновлениями через официальные каналы и проверять наличие новых функций и исправлений.</w:t>
      </w:r>
    </w:p>
    <w:p w14:paraId="5CAF588C" w14:textId="77777777" w:rsidR="00410F7C" w:rsidRPr="00410F7C" w:rsidRDefault="00410F7C" w:rsidP="00410F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186134887"/>
      <w:r w:rsidRPr="00410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Заключение</w:t>
      </w:r>
      <w:bookmarkEnd w:id="11"/>
    </w:p>
    <w:p w14:paraId="4DE4DE3B" w14:textId="77777777" w:rsidR="00410F7C" w:rsidRPr="00410F7C" w:rsidRDefault="00410F7C" w:rsidP="0041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документации были представлены основные инструкции по эксплуатации предоставленного программного обеспечения, включая требования к системе, установку, настройку и использование функций. Следуя этим рекомендациям, вы сможете эффективно работать с ПО, добавлять интерактивные элементы на изображения, а также устранять возможные неисправности.</w:t>
      </w:r>
    </w:p>
    <w:p w14:paraId="4D6BAF35" w14:textId="77777777" w:rsidR="00DC2600" w:rsidRDefault="00DC2600"/>
    <w:sectPr w:rsidR="00DC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B3E"/>
    <w:multiLevelType w:val="multilevel"/>
    <w:tmpl w:val="3C9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097D"/>
    <w:multiLevelType w:val="multilevel"/>
    <w:tmpl w:val="88D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E53B8"/>
    <w:multiLevelType w:val="multilevel"/>
    <w:tmpl w:val="F74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254D6"/>
    <w:multiLevelType w:val="multilevel"/>
    <w:tmpl w:val="C9B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F6F90"/>
    <w:multiLevelType w:val="multilevel"/>
    <w:tmpl w:val="754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B2E9D"/>
    <w:multiLevelType w:val="multilevel"/>
    <w:tmpl w:val="E4A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46CDD"/>
    <w:multiLevelType w:val="multilevel"/>
    <w:tmpl w:val="5BA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B12CB"/>
    <w:multiLevelType w:val="multilevel"/>
    <w:tmpl w:val="71EC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5046B"/>
    <w:multiLevelType w:val="multilevel"/>
    <w:tmpl w:val="50F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57631"/>
    <w:multiLevelType w:val="multilevel"/>
    <w:tmpl w:val="FF72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E7D7C"/>
    <w:multiLevelType w:val="multilevel"/>
    <w:tmpl w:val="9BFE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3474F"/>
    <w:multiLevelType w:val="multilevel"/>
    <w:tmpl w:val="CD0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B6946"/>
    <w:multiLevelType w:val="multilevel"/>
    <w:tmpl w:val="BB3A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D6A82"/>
    <w:multiLevelType w:val="multilevel"/>
    <w:tmpl w:val="B94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669F4"/>
    <w:multiLevelType w:val="multilevel"/>
    <w:tmpl w:val="EA18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C700F"/>
    <w:multiLevelType w:val="multilevel"/>
    <w:tmpl w:val="A22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23EF1"/>
    <w:multiLevelType w:val="multilevel"/>
    <w:tmpl w:val="DB66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34E0E"/>
    <w:multiLevelType w:val="multilevel"/>
    <w:tmpl w:val="60A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912C3"/>
    <w:multiLevelType w:val="multilevel"/>
    <w:tmpl w:val="0B3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5086"/>
    <w:multiLevelType w:val="multilevel"/>
    <w:tmpl w:val="CF9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840A7"/>
    <w:multiLevelType w:val="multilevel"/>
    <w:tmpl w:val="263A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11066C"/>
    <w:multiLevelType w:val="multilevel"/>
    <w:tmpl w:val="106E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464C"/>
    <w:multiLevelType w:val="multilevel"/>
    <w:tmpl w:val="4F0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E07B6"/>
    <w:multiLevelType w:val="multilevel"/>
    <w:tmpl w:val="24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02279"/>
    <w:multiLevelType w:val="multilevel"/>
    <w:tmpl w:val="859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B1FB6"/>
    <w:multiLevelType w:val="multilevel"/>
    <w:tmpl w:val="86A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87004"/>
    <w:multiLevelType w:val="multilevel"/>
    <w:tmpl w:val="3952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21E49"/>
    <w:multiLevelType w:val="multilevel"/>
    <w:tmpl w:val="3BD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E456C"/>
    <w:multiLevelType w:val="multilevel"/>
    <w:tmpl w:val="2BF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96624"/>
    <w:multiLevelType w:val="multilevel"/>
    <w:tmpl w:val="5F6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313F9"/>
    <w:multiLevelType w:val="multilevel"/>
    <w:tmpl w:val="FC5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4D0918"/>
    <w:multiLevelType w:val="multilevel"/>
    <w:tmpl w:val="00C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B701C"/>
    <w:multiLevelType w:val="multilevel"/>
    <w:tmpl w:val="466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F7D55"/>
    <w:multiLevelType w:val="multilevel"/>
    <w:tmpl w:val="E67A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B3EC1"/>
    <w:multiLevelType w:val="multilevel"/>
    <w:tmpl w:val="4A04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07767"/>
    <w:multiLevelType w:val="multilevel"/>
    <w:tmpl w:val="DEB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FF5DD8"/>
    <w:multiLevelType w:val="multilevel"/>
    <w:tmpl w:val="D8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171E1"/>
    <w:multiLevelType w:val="multilevel"/>
    <w:tmpl w:val="396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E6FC9"/>
    <w:multiLevelType w:val="multilevel"/>
    <w:tmpl w:val="8D86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E51C4"/>
    <w:multiLevelType w:val="multilevel"/>
    <w:tmpl w:val="1F8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B97387"/>
    <w:multiLevelType w:val="multilevel"/>
    <w:tmpl w:val="B02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0C064D"/>
    <w:multiLevelType w:val="multilevel"/>
    <w:tmpl w:val="DC3A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44382"/>
    <w:multiLevelType w:val="multilevel"/>
    <w:tmpl w:val="499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917DC"/>
    <w:multiLevelType w:val="multilevel"/>
    <w:tmpl w:val="36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0"/>
  </w:num>
  <w:num w:numId="3">
    <w:abstractNumId w:val="32"/>
  </w:num>
  <w:num w:numId="4">
    <w:abstractNumId w:val="9"/>
  </w:num>
  <w:num w:numId="5">
    <w:abstractNumId w:val="39"/>
  </w:num>
  <w:num w:numId="6">
    <w:abstractNumId w:val="17"/>
  </w:num>
  <w:num w:numId="7">
    <w:abstractNumId w:val="6"/>
  </w:num>
  <w:num w:numId="8">
    <w:abstractNumId w:val="22"/>
  </w:num>
  <w:num w:numId="9">
    <w:abstractNumId w:val="28"/>
  </w:num>
  <w:num w:numId="10">
    <w:abstractNumId w:val="2"/>
  </w:num>
  <w:num w:numId="11">
    <w:abstractNumId w:val="21"/>
  </w:num>
  <w:num w:numId="12">
    <w:abstractNumId w:val="5"/>
  </w:num>
  <w:num w:numId="13">
    <w:abstractNumId w:val="29"/>
  </w:num>
  <w:num w:numId="14">
    <w:abstractNumId w:val="16"/>
  </w:num>
  <w:num w:numId="15">
    <w:abstractNumId w:val="38"/>
  </w:num>
  <w:num w:numId="16">
    <w:abstractNumId w:val="31"/>
  </w:num>
  <w:num w:numId="17">
    <w:abstractNumId w:val="30"/>
  </w:num>
  <w:num w:numId="18">
    <w:abstractNumId w:val="41"/>
  </w:num>
  <w:num w:numId="19">
    <w:abstractNumId w:val="27"/>
  </w:num>
  <w:num w:numId="20">
    <w:abstractNumId w:val="35"/>
  </w:num>
  <w:num w:numId="21">
    <w:abstractNumId w:val="36"/>
  </w:num>
  <w:num w:numId="22">
    <w:abstractNumId w:val="8"/>
  </w:num>
  <w:num w:numId="23">
    <w:abstractNumId w:val="37"/>
  </w:num>
  <w:num w:numId="24">
    <w:abstractNumId w:val="7"/>
  </w:num>
  <w:num w:numId="25">
    <w:abstractNumId w:val="13"/>
  </w:num>
  <w:num w:numId="26">
    <w:abstractNumId w:val="19"/>
  </w:num>
  <w:num w:numId="27">
    <w:abstractNumId w:val="14"/>
  </w:num>
  <w:num w:numId="28">
    <w:abstractNumId w:val="23"/>
  </w:num>
  <w:num w:numId="29">
    <w:abstractNumId w:val="0"/>
  </w:num>
  <w:num w:numId="30">
    <w:abstractNumId w:val="24"/>
  </w:num>
  <w:num w:numId="31">
    <w:abstractNumId w:val="40"/>
  </w:num>
  <w:num w:numId="32">
    <w:abstractNumId w:val="33"/>
  </w:num>
  <w:num w:numId="33">
    <w:abstractNumId w:val="11"/>
  </w:num>
  <w:num w:numId="34">
    <w:abstractNumId w:val="26"/>
  </w:num>
  <w:num w:numId="35">
    <w:abstractNumId w:val="10"/>
  </w:num>
  <w:num w:numId="36">
    <w:abstractNumId w:val="34"/>
  </w:num>
  <w:num w:numId="37">
    <w:abstractNumId w:val="3"/>
  </w:num>
  <w:num w:numId="38">
    <w:abstractNumId w:val="15"/>
  </w:num>
  <w:num w:numId="39">
    <w:abstractNumId w:val="12"/>
  </w:num>
  <w:num w:numId="40">
    <w:abstractNumId w:val="4"/>
  </w:num>
  <w:num w:numId="41">
    <w:abstractNumId w:val="42"/>
  </w:num>
  <w:num w:numId="42">
    <w:abstractNumId w:val="18"/>
  </w:num>
  <w:num w:numId="43">
    <w:abstractNumId w:val="2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9"/>
    <w:rsid w:val="00167048"/>
    <w:rsid w:val="002C62E9"/>
    <w:rsid w:val="00410F7C"/>
    <w:rsid w:val="00A2263E"/>
    <w:rsid w:val="00DC2600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F62"/>
  <w15:chartTrackingRefBased/>
  <w15:docId w15:val="{0292245C-F594-45F3-BA3B-C9E4FA6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7C"/>
  </w:style>
  <w:style w:type="paragraph" w:styleId="1">
    <w:name w:val="heading 1"/>
    <w:basedOn w:val="a"/>
    <w:link w:val="10"/>
    <w:uiPriority w:val="9"/>
    <w:qFormat/>
    <w:rsid w:val="00FF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0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03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3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0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62"/>
    <w:rPr>
      <w:b/>
      <w:bCs/>
    </w:rPr>
  </w:style>
  <w:style w:type="character" w:styleId="HTML">
    <w:name w:val="HTML Code"/>
    <w:basedOn w:val="a0"/>
    <w:uiPriority w:val="99"/>
    <w:semiHidden/>
    <w:unhideWhenUsed/>
    <w:rsid w:val="00FF036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F0362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FF0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F03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F036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F036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F036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F036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3E04-72F9-4E4F-85E5-9D8520A6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rom kuz</cp:lastModifiedBy>
  <cp:revision>5</cp:revision>
  <dcterms:created xsi:type="dcterms:W3CDTF">2024-12-26T14:19:00Z</dcterms:created>
  <dcterms:modified xsi:type="dcterms:W3CDTF">2024-12-26T14:47:00Z</dcterms:modified>
</cp:coreProperties>
</file>